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A8342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4B1B1C">
              <w:rPr>
                <w:b/>
                <w:sz w:val="18"/>
                <w:szCs w:val="18"/>
              </w:rPr>
              <w:t xml:space="preserve">   </w:t>
            </w:r>
            <w:r w:rsidR="00A83426">
              <w:rPr>
                <w:b/>
                <w:sz w:val="18"/>
                <w:szCs w:val="18"/>
              </w:rPr>
              <w:t xml:space="preserve">                               </w:t>
            </w:r>
            <w:bookmarkStart w:id="0" w:name="_GoBack"/>
            <w:bookmarkEnd w:id="0"/>
            <w:r w:rsidR="004B1B1C">
              <w:rPr>
                <w:b/>
                <w:sz w:val="18"/>
                <w:szCs w:val="18"/>
              </w:rPr>
              <w:t xml:space="preserve"> </w:t>
            </w:r>
            <w:r w:rsidR="00A83426">
              <w:rPr>
                <w:b/>
                <w:sz w:val="18"/>
                <w:szCs w:val="18"/>
              </w:rPr>
              <w:t>10.11. VE 12.</w:t>
            </w:r>
            <w:r w:rsidR="00102EE7">
              <w:rPr>
                <w:b/>
                <w:sz w:val="18"/>
                <w:szCs w:val="18"/>
              </w:rPr>
              <w:t>HAFTA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MÜZİK  DİLİ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Sosyal-Duyusal Öğr.Becerileri</w:t>
            </w:r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7F5BDB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7F5BDB" w:rsidRPr="00881575" w:rsidRDefault="007F5BDB" w:rsidP="007F5BDB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E77B76" w:rsidRPr="00881575" w:rsidRDefault="007F5BDB" w:rsidP="007F5BDB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A83426" w:rsidRPr="00EF1ECD" w:rsidRDefault="00A83426" w:rsidP="00A83426">
            <w:pPr>
              <w:rPr>
                <w:b/>
                <w:color w:val="000000" w:themeColor="text1"/>
                <w:sz w:val="18"/>
                <w:szCs w:val="18"/>
              </w:rPr>
            </w:pPr>
            <w:r w:rsidRPr="00EF1ECD">
              <w:rPr>
                <w:b/>
                <w:color w:val="000000" w:themeColor="text1"/>
                <w:sz w:val="18"/>
                <w:szCs w:val="18"/>
              </w:rPr>
              <w:t>MÜZ.1.1.4. Farklı türdeki eserleri söyleyebilme</w:t>
            </w:r>
          </w:p>
          <w:p w:rsidR="00A83426" w:rsidRPr="00EF1ECD" w:rsidRDefault="00A83426" w:rsidP="00A83426">
            <w:pPr>
              <w:rPr>
                <w:bCs/>
                <w:color w:val="000000" w:themeColor="text1"/>
                <w:sz w:val="16"/>
                <w:szCs w:val="16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A83426" w:rsidRPr="00EF1ECD" w:rsidRDefault="00A83426" w:rsidP="00A83426">
            <w:pPr>
              <w:rPr>
                <w:bCs/>
                <w:color w:val="000000" w:themeColor="text1"/>
                <w:sz w:val="16"/>
                <w:szCs w:val="16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E77B76" w:rsidRPr="00881575" w:rsidRDefault="00A83426" w:rsidP="00A83426">
            <w:pPr>
              <w:spacing w:before="8" w:line="276" w:lineRule="auto"/>
              <w:rPr>
                <w:b/>
                <w:sz w:val="18"/>
                <w:szCs w:val="18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c) Eserin müziksel bileşenlerini uygular.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dereceli puanlama anahtarı kullanılarak değerlendirilebilir. Doğadan/çevreden/nesnelerden</w:t>
            </w:r>
          </w:p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duyulan seslerin özelliklerini, bu seslerin benzerliklerini ve farklılıklarını karşılaştırmalarına</w:t>
            </w:r>
          </w:p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yönelik performans görevi verilebilir.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eserleri dinledikleri; parmak şıklatma,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E77B76" w:rsidRPr="00881575" w:rsidRDefault="002B7C6D" w:rsidP="002B7C6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bayrak ve İstiklâl Marşı’na, doğadan/çevreden/nesnelerden hangi 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E77B76" w:rsidRPr="00881575" w:rsidRDefault="002B7C6D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hakkında sorular sorulabilir. Daha sonra fikirlerini kendi yaşantılarından ve 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 açıklamaları istenebilir. Farklı türdeki eserlere; parmak şıklatma,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 w:rsidR="00F32653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A83426" w:rsidRPr="00A83426" w:rsidRDefault="00A83426" w:rsidP="00A83426">
            <w:pPr>
              <w:autoSpaceDE w:val="0"/>
              <w:autoSpaceDN w:val="0"/>
              <w:adjustRightInd w:val="0"/>
              <w:rPr>
                <w:rFonts w:ascii="Barlow-Medium" w:hAnsi="Barlow-Medium" w:cs="Barlow-Medium"/>
                <w:sz w:val="16"/>
                <w:szCs w:val="16"/>
              </w:rPr>
            </w:pPr>
            <w:r w:rsidRPr="00A83426">
              <w:rPr>
                <w:rFonts w:ascii="Barlow-Medium" w:hAnsi="Barlow-Medium" w:cs="Barlow-Medium"/>
                <w:sz w:val="16"/>
                <w:szCs w:val="16"/>
              </w:rPr>
              <w:t>MÜZ.1.1.4.</w:t>
            </w:r>
          </w:p>
          <w:p w:rsidR="00A83426" w:rsidRPr="00A83426" w:rsidRDefault="00A83426" w:rsidP="00A83426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A83426">
              <w:rPr>
                <w:rFonts w:ascii="Barlow-Light" w:hAnsi="Barlow-Light" w:cs="Barlow-Light"/>
                <w:sz w:val="16"/>
                <w:szCs w:val="16"/>
              </w:rPr>
              <w:t>Öğrencilerden kültürel mirasımıza ait söylenecek tekerleme, ninni ve sayışmaca gibi türlerden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 xml:space="preserve">seçilen eser(ler)i dikkatle dinlemeleri istenir </w:t>
            </w:r>
            <w:r w:rsidRPr="00A83426">
              <w:rPr>
                <w:rFonts w:ascii="Barlow-Medium" w:hAnsi="Barlow-Medium" w:cs="Barlow-Medium"/>
                <w:sz w:val="16"/>
                <w:szCs w:val="16"/>
              </w:rPr>
              <w:t>(D19.3, E3.2)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. Öğrencilerin bedenlerini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tekerleme, ninni ve sayışmacayı söylemeye hazır hâle getirmeleri için “otururken veya ayakta;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ayakların omuz hizasında açılarak vücudun dengeli ve dik bir şekilde durması” gerektiği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söylenir. Bu duruş öğretmen tarafından gösterilir ve omurga sağlığı bakımından önemine</w:t>
            </w:r>
          </w:p>
          <w:p w:rsidR="00E77B76" w:rsidRPr="003626AB" w:rsidRDefault="00A83426" w:rsidP="00A8342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A83426">
              <w:rPr>
                <w:rFonts w:ascii="Barlow-Light" w:hAnsi="Barlow-Light" w:cs="Barlow-Light"/>
                <w:sz w:val="16"/>
                <w:szCs w:val="16"/>
              </w:rPr>
              <w:t xml:space="preserve">dikkat çekilir </w:t>
            </w:r>
            <w:r w:rsidRPr="00A83426">
              <w:rPr>
                <w:rFonts w:ascii="Barlow-Medium" w:hAnsi="Barlow-Medium" w:cs="Barlow-Medium"/>
                <w:sz w:val="16"/>
                <w:szCs w:val="16"/>
              </w:rPr>
              <w:t>(D13.4)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. Daha sonra öğrencilerden bedenlerini söylemeye hazır hâle getirmeleri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A83426">
              <w:rPr>
                <w:rFonts w:ascii="Barlow-Light" w:hAnsi="Barlow-Light" w:cs="Barlow-Light"/>
                <w:sz w:val="16"/>
                <w:szCs w:val="16"/>
              </w:rPr>
              <w:t>istenebilir.</w:t>
            </w:r>
          </w:p>
        </w:tc>
      </w:tr>
      <w:tr w:rsidR="00E77B76" w:rsidRPr="00881575" w:rsidTr="007F5BDB">
        <w:tc>
          <w:tcPr>
            <w:tcW w:w="2977" w:type="dxa"/>
            <w:vMerge w:val="restart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Öğrencilerden Türk Bayrağı ve İstiklâl Marşı’yla ilgili bir poster hazırlama, hikâye 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E77B76" w:rsidRPr="00881575" w:rsidRDefault="00F32653" w:rsidP="00F32653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eserleri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E77B76" w:rsidRPr="00881575" w:rsidTr="007F5BDB">
        <w:tc>
          <w:tcPr>
            <w:tcW w:w="2977" w:type="dxa"/>
            <w:vMerge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F32653" w:rsidRPr="00F32653" w:rsidRDefault="00F32653" w:rsidP="00F32653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E77B76" w:rsidRPr="009E43AF" w:rsidRDefault="00F32653" w:rsidP="00F3265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46271A" w:rsidRPr="00881575" w:rsidTr="007F5BDB">
        <w:tc>
          <w:tcPr>
            <w:tcW w:w="2977" w:type="dxa"/>
          </w:tcPr>
          <w:p w:rsidR="0046271A" w:rsidRPr="00881575" w:rsidRDefault="0046271A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46271A" w:rsidRPr="00881575" w:rsidRDefault="003369BE" w:rsidP="007570A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  <w:r w:rsidR="007570AD"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>Ziya FIRINCIOĞULLARI /Sınıf Öğrt.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7000B"/>
    <w:rsid w:val="000754BD"/>
    <w:rsid w:val="00102EE7"/>
    <w:rsid w:val="001800F4"/>
    <w:rsid w:val="001D278A"/>
    <w:rsid w:val="00251C04"/>
    <w:rsid w:val="002B7C6D"/>
    <w:rsid w:val="003369BE"/>
    <w:rsid w:val="0035177E"/>
    <w:rsid w:val="003626AB"/>
    <w:rsid w:val="003E3ED4"/>
    <w:rsid w:val="0046271A"/>
    <w:rsid w:val="004B1B1C"/>
    <w:rsid w:val="00547205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83426"/>
    <w:rsid w:val="00AC5B81"/>
    <w:rsid w:val="00BB4615"/>
    <w:rsid w:val="00C1076B"/>
    <w:rsid w:val="00C133E6"/>
    <w:rsid w:val="00C71C50"/>
    <w:rsid w:val="00CD6B59"/>
    <w:rsid w:val="00D071A7"/>
    <w:rsid w:val="00DC77D7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ADFA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35</cp:revision>
  <dcterms:created xsi:type="dcterms:W3CDTF">2025-07-31T14:26:00Z</dcterms:created>
  <dcterms:modified xsi:type="dcterms:W3CDTF">2025-09-13T14:31:00Z</dcterms:modified>
</cp:coreProperties>
</file>